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4</w:t>
      </w:r>
    </w:p>
    <w:p>
      <w:pP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百色市重点实验室认定推荐汇总表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（第一批）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推荐单位（盖章）：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         填报日期：      年   月   日</w:t>
      </w:r>
    </w:p>
    <w:tbl>
      <w:tblPr>
        <w:tblStyle w:val="4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882"/>
        <w:gridCol w:w="3312"/>
        <w:gridCol w:w="1880"/>
        <w:gridCol w:w="2266"/>
        <w:gridCol w:w="1910"/>
        <w:gridCol w:w="2844"/>
        <w:gridCol w:w="1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882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u w:val="none"/>
                <w:vertAlign w:val="baseline"/>
                <w:lang w:val="en-US" w:eastAsia="zh-CN"/>
              </w:rPr>
              <w:t>排序</w:t>
            </w:r>
          </w:p>
        </w:tc>
        <w:tc>
          <w:tcPr>
            <w:tcW w:w="3312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u w:val="none"/>
                <w:vertAlign w:val="baseline"/>
                <w:lang w:val="en-US" w:eastAsia="zh-CN"/>
              </w:rPr>
              <w:t>重点实验室名称</w:t>
            </w:r>
          </w:p>
        </w:tc>
        <w:tc>
          <w:tcPr>
            <w:tcW w:w="1880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u w:val="none"/>
                <w:vertAlign w:val="baseline"/>
                <w:lang w:val="en-US" w:eastAsia="zh-CN"/>
              </w:rPr>
              <w:t>实验室类型</w:t>
            </w:r>
          </w:p>
        </w:tc>
        <w:tc>
          <w:tcPr>
            <w:tcW w:w="2266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u w:val="none"/>
                <w:vertAlign w:val="baseline"/>
                <w:lang w:val="en-US" w:eastAsia="zh-CN"/>
              </w:rPr>
              <w:t>依托单位</w:t>
            </w:r>
          </w:p>
        </w:tc>
        <w:tc>
          <w:tcPr>
            <w:tcW w:w="1910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u w:val="none"/>
                <w:vertAlign w:val="baseline"/>
                <w:lang w:val="en-US" w:eastAsia="zh-CN"/>
              </w:rPr>
              <w:t>共建单位</w:t>
            </w:r>
          </w:p>
        </w:tc>
        <w:tc>
          <w:tcPr>
            <w:tcW w:w="2844" w:type="dxa"/>
            <w:vAlign w:val="top"/>
          </w:tcPr>
          <w:p>
            <w:pPr>
              <w:jc w:val="center"/>
              <w:rPr>
                <w:rFonts w:hint="default" w:ascii="黑体" w:hAnsi="黑体" w:eastAsia="黑体" w:cs="黑体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u w:val="none"/>
                <w:vertAlign w:val="baseline"/>
                <w:lang w:val="en-US" w:eastAsia="zh-CN"/>
              </w:rPr>
              <w:t>所属领域/研究方向</w:t>
            </w:r>
          </w:p>
        </w:tc>
        <w:tc>
          <w:tcPr>
            <w:tcW w:w="1080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u w:val="none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882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u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3312" w:type="dxa"/>
            <w:vAlign w:val="top"/>
          </w:tcPr>
          <w:p>
            <w:pPr>
              <w:rPr>
                <w:rFonts w:hint="default"/>
                <w:sz w:val="28"/>
                <w:szCs w:val="28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1880" w:type="dxa"/>
            <w:vAlign w:val="top"/>
          </w:tcPr>
          <w:p>
            <w:pPr>
              <w:rPr>
                <w:rFonts w:hint="default"/>
                <w:sz w:val="28"/>
                <w:szCs w:val="28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2266" w:type="dxa"/>
            <w:vAlign w:val="top"/>
          </w:tcPr>
          <w:p>
            <w:pPr>
              <w:rPr>
                <w:rFonts w:hint="default"/>
                <w:sz w:val="28"/>
                <w:szCs w:val="28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1910" w:type="dxa"/>
            <w:vAlign w:val="top"/>
          </w:tcPr>
          <w:p>
            <w:pPr>
              <w:rPr>
                <w:rFonts w:hint="default"/>
                <w:sz w:val="28"/>
                <w:szCs w:val="28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2844" w:type="dxa"/>
            <w:vAlign w:val="top"/>
          </w:tcPr>
          <w:p>
            <w:pPr>
              <w:rPr>
                <w:rFonts w:hint="default"/>
                <w:sz w:val="28"/>
                <w:szCs w:val="28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1080" w:type="dxa"/>
            <w:vAlign w:val="top"/>
          </w:tcPr>
          <w:p>
            <w:pPr>
              <w:rPr>
                <w:rFonts w:hint="default"/>
                <w:sz w:val="28"/>
                <w:szCs w:val="28"/>
                <w:u w:val="singl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882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u w:val="none"/>
                <w:vertAlign w:val="baseline"/>
                <w:lang w:val="en-US" w:eastAsia="zh-CN"/>
              </w:rPr>
              <w:t>2</w:t>
            </w:r>
          </w:p>
        </w:tc>
        <w:tc>
          <w:tcPr>
            <w:tcW w:w="3312" w:type="dxa"/>
            <w:vAlign w:val="top"/>
          </w:tcPr>
          <w:p>
            <w:pPr>
              <w:rPr>
                <w:rFonts w:hint="default"/>
                <w:sz w:val="28"/>
                <w:szCs w:val="28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1880" w:type="dxa"/>
            <w:vAlign w:val="top"/>
          </w:tcPr>
          <w:p>
            <w:pPr>
              <w:rPr>
                <w:rFonts w:hint="default"/>
                <w:sz w:val="28"/>
                <w:szCs w:val="28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2266" w:type="dxa"/>
            <w:vAlign w:val="top"/>
          </w:tcPr>
          <w:p>
            <w:pPr>
              <w:rPr>
                <w:rFonts w:hint="default"/>
                <w:sz w:val="28"/>
                <w:szCs w:val="28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1910" w:type="dxa"/>
            <w:vAlign w:val="top"/>
          </w:tcPr>
          <w:p>
            <w:pPr>
              <w:rPr>
                <w:rFonts w:hint="default"/>
                <w:sz w:val="28"/>
                <w:szCs w:val="28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2844" w:type="dxa"/>
            <w:vAlign w:val="top"/>
          </w:tcPr>
          <w:p>
            <w:pPr>
              <w:rPr>
                <w:rFonts w:hint="default"/>
                <w:sz w:val="28"/>
                <w:szCs w:val="28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1080" w:type="dxa"/>
            <w:vAlign w:val="top"/>
          </w:tcPr>
          <w:p>
            <w:pPr>
              <w:rPr>
                <w:rFonts w:hint="default"/>
                <w:sz w:val="28"/>
                <w:szCs w:val="28"/>
                <w:u w:val="single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经 办 人：                     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BE919A"/>
    <w:rsid w:val="5C894C52"/>
    <w:rsid w:val="74BE919A"/>
    <w:rsid w:val="9D7E78A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Style w:val="3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Style w:val="3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3.33333333333333</TotalTime>
  <ScaleCrop>false</ScaleCrop>
  <LinksUpToDate>false</LinksUpToDate>
  <CharactersWithSpaces>0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2022-08-10T16:58:00Z</dcterms:created>
  <dc:creator>gxxc</dc:creator>
  <cp:lastModifiedBy>八爷</cp:lastModifiedBy>
  <dcterms:modified xsi:type="dcterms:W3CDTF">2023-07-14T01:02:35Z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